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3600D" w:rsidRPr="00004C4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04C43">
        <w:rPr>
          <w:rFonts w:ascii="Times New Roman" w:eastAsia="Times New Roman" w:hAnsi="Times New Roman" w:cs="Times New Roman"/>
          <w:b/>
          <w:color w:val="000000"/>
        </w:rPr>
        <w:t>CORNWALL PLANNING AND ZONING COMMISSION</w:t>
      </w:r>
    </w:p>
    <w:p w14:paraId="00000002" w14:textId="77777777" w:rsidR="0093600D" w:rsidRPr="00004C4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04C43">
        <w:rPr>
          <w:rFonts w:ascii="Times New Roman" w:eastAsia="Times New Roman" w:hAnsi="Times New Roman" w:cs="Times New Roman"/>
          <w:b/>
          <w:color w:val="000000"/>
        </w:rPr>
        <w:t>MEETING AGENDA</w:t>
      </w:r>
    </w:p>
    <w:p w14:paraId="00000003" w14:textId="21566954" w:rsidR="0093600D" w:rsidRPr="00004C43" w:rsidRDefault="002360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04C43">
        <w:rPr>
          <w:rFonts w:ascii="Times New Roman" w:eastAsia="Times New Roman" w:hAnsi="Times New Roman" w:cs="Times New Roman"/>
          <w:b/>
          <w:color w:val="000000"/>
          <w:u w:val="single"/>
        </w:rPr>
        <w:t>Tuesday</w:t>
      </w:r>
      <w:r w:rsidR="00A65A44" w:rsidRPr="00004C43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C92DEA">
        <w:rPr>
          <w:rFonts w:ascii="Times New Roman" w:eastAsia="Times New Roman" w:hAnsi="Times New Roman" w:cs="Times New Roman"/>
          <w:b/>
        </w:rPr>
        <w:t>May</w:t>
      </w:r>
      <w:r w:rsidR="00FE642C" w:rsidRPr="00004C43">
        <w:rPr>
          <w:rFonts w:ascii="Times New Roman" w:eastAsia="Times New Roman" w:hAnsi="Times New Roman" w:cs="Times New Roman"/>
          <w:b/>
        </w:rPr>
        <w:t xml:space="preserve"> </w:t>
      </w:r>
      <w:r w:rsidR="00C92DEA">
        <w:rPr>
          <w:rFonts w:ascii="Times New Roman" w:eastAsia="Times New Roman" w:hAnsi="Times New Roman" w:cs="Times New Roman"/>
          <w:b/>
        </w:rPr>
        <w:t>12</w:t>
      </w:r>
      <w:r w:rsidR="00A65A44" w:rsidRPr="00004C43">
        <w:rPr>
          <w:rFonts w:ascii="Times New Roman" w:eastAsia="Times New Roman" w:hAnsi="Times New Roman" w:cs="Times New Roman"/>
          <w:b/>
          <w:color w:val="000000"/>
        </w:rPr>
        <w:t>, 202</w:t>
      </w:r>
      <w:r w:rsidR="006E3A88">
        <w:rPr>
          <w:rFonts w:ascii="Times New Roman" w:eastAsia="Times New Roman" w:hAnsi="Times New Roman" w:cs="Times New Roman"/>
          <w:b/>
          <w:color w:val="000000"/>
        </w:rPr>
        <w:t>6</w:t>
      </w:r>
      <w:r w:rsidR="00A65A44" w:rsidRPr="00004C43">
        <w:rPr>
          <w:rFonts w:ascii="Times New Roman" w:eastAsia="Times New Roman" w:hAnsi="Times New Roman" w:cs="Times New Roman"/>
          <w:b/>
          <w:color w:val="000000"/>
        </w:rPr>
        <w:t>, 7:00 p.m.</w:t>
      </w:r>
    </w:p>
    <w:p w14:paraId="00000004" w14:textId="77777777" w:rsidR="0093600D" w:rsidRPr="00004C4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04C43">
        <w:rPr>
          <w:rFonts w:ascii="Times New Roman" w:eastAsia="Times New Roman" w:hAnsi="Times New Roman" w:cs="Times New Roman"/>
          <w:b/>
          <w:color w:val="000000"/>
        </w:rPr>
        <w:t>Cornwall Library, 30 Pine Street – Cornwall, CT</w:t>
      </w:r>
    </w:p>
    <w:p w14:paraId="5B2299F8" w14:textId="27BE6B7C" w:rsidR="002A01BB" w:rsidRPr="00902622" w:rsidRDefault="00000000" w:rsidP="009026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hanging="270"/>
        <w:jc w:val="center"/>
        <w:rPr>
          <w:rFonts w:ascii="Times New Roman" w:eastAsia="Times New Roman" w:hAnsi="Times New Roman" w:cs="Times New Roman"/>
          <w:b/>
          <w:i/>
          <w:color w:val="000000"/>
          <w:lang w:val="es-ES"/>
        </w:rPr>
      </w:pPr>
      <w:proofErr w:type="spellStart"/>
      <w:r w:rsidRPr="00004C43">
        <w:rPr>
          <w:rFonts w:ascii="Times New Roman" w:eastAsia="Times New Roman" w:hAnsi="Times New Roman" w:cs="Times New Roman"/>
          <w:b/>
          <w:i/>
          <w:color w:val="000000"/>
          <w:lang w:val="es-ES"/>
        </w:rPr>
        <w:t>Hybrid</w:t>
      </w:r>
      <w:proofErr w:type="spellEnd"/>
      <w:r w:rsidRPr="00004C43">
        <w:rPr>
          <w:rFonts w:ascii="Times New Roman" w:eastAsia="Times New Roman" w:hAnsi="Times New Roman" w:cs="Times New Roman"/>
          <w:b/>
          <w:i/>
          <w:color w:val="000000"/>
          <w:lang w:val="es-ES"/>
        </w:rPr>
        <w:t xml:space="preserve"> </w:t>
      </w:r>
      <w:proofErr w:type="gramStart"/>
      <w:r w:rsidRPr="00004C43">
        <w:rPr>
          <w:rFonts w:ascii="Times New Roman" w:eastAsia="Times New Roman" w:hAnsi="Times New Roman" w:cs="Times New Roman"/>
          <w:b/>
          <w:i/>
          <w:color w:val="000000"/>
          <w:lang w:val="es-ES"/>
        </w:rPr>
        <w:t>Meeting</w:t>
      </w:r>
      <w:proofErr w:type="gramEnd"/>
    </w:p>
    <w:p w14:paraId="1AB8E40B" w14:textId="77777777" w:rsidR="00004C43" w:rsidRPr="00004C43" w:rsidRDefault="00004C43" w:rsidP="002A01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 w:themeColor="text1"/>
          <w:lang w:val="en-US"/>
        </w:rPr>
      </w:pPr>
    </w:p>
    <w:p w14:paraId="00000008" w14:textId="77777777" w:rsidR="0093600D" w:rsidRPr="00004C43" w:rsidRDefault="00000000" w:rsidP="004134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  <w:r w:rsidRPr="00004C43">
        <w:rPr>
          <w:rFonts w:ascii="Times New Roman" w:eastAsia="Times New Roman" w:hAnsi="Times New Roman" w:cs="Times New Roman"/>
          <w:b/>
          <w:color w:val="000000"/>
        </w:rPr>
        <w:t xml:space="preserve">Call to Order – </w:t>
      </w:r>
      <w:r w:rsidRPr="002C497F">
        <w:rPr>
          <w:rFonts w:ascii="Times New Roman" w:eastAsia="Times New Roman" w:hAnsi="Times New Roman" w:cs="Times New Roman"/>
          <w:bCs/>
          <w:color w:val="000000"/>
        </w:rPr>
        <w:t>Appointment of Alternates</w:t>
      </w:r>
      <w:r w:rsidRPr="00004C43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00000009" w14:textId="77777777" w:rsidR="0093600D" w:rsidRPr="00004C43" w:rsidRDefault="0093600D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</w:p>
    <w:p w14:paraId="2C77CA51" w14:textId="77777777" w:rsidR="00902622" w:rsidRDefault="00000000" w:rsidP="004134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  <w:r w:rsidRPr="00004C43">
        <w:rPr>
          <w:rFonts w:ascii="Times New Roman" w:eastAsia="Times New Roman" w:hAnsi="Times New Roman" w:cs="Times New Roman"/>
          <w:b/>
          <w:color w:val="000000"/>
        </w:rPr>
        <w:t>Approval of Minutes</w:t>
      </w:r>
      <w:r w:rsidR="00902622"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4F741A45" w14:textId="77777777" w:rsidR="00902622" w:rsidRDefault="00902622" w:rsidP="009026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31679588" w14:textId="01B51A78" w:rsidR="00902622" w:rsidRPr="00902622" w:rsidRDefault="00902622" w:rsidP="00902622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</w:pPr>
      <w:r w:rsidRPr="00902622"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 xml:space="preserve">Regular Meeting – </w:t>
      </w:r>
      <w:r w:rsidR="00080033"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>April</w:t>
      </w:r>
      <w:r w:rsidRPr="00902622"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 xml:space="preserve"> 1</w:t>
      </w:r>
      <w:r w:rsidR="00080033"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>4</w:t>
      </w:r>
      <w:r w:rsidRPr="00902622"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 xml:space="preserve">, 2026. </w:t>
      </w:r>
    </w:p>
    <w:p w14:paraId="0000000B" w14:textId="77777777" w:rsidR="0093600D" w:rsidRPr="00004C43" w:rsidRDefault="0093600D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000000F" w14:textId="0E77D1D3" w:rsidR="0093600D" w:rsidRDefault="00000000" w:rsidP="004134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</w:rPr>
      </w:pPr>
      <w:r w:rsidRPr="00004C43">
        <w:rPr>
          <w:rFonts w:ascii="Times New Roman" w:eastAsia="Times New Roman" w:hAnsi="Times New Roman" w:cs="Times New Roman"/>
          <w:b/>
        </w:rPr>
        <w:t>Public Hearing</w:t>
      </w:r>
    </w:p>
    <w:p w14:paraId="4A98F290" w14:textId="77777777" w:rsidR="002C497F" w:rsidRDefault="002C497F" w:rsidP="002C497F">
      <w:pPr>
        <w:pStyle w:val="ListParagraph"/>
        <w:rPr>
          <w:rFonts w:ascii="Times New Roman" w:eastAsia="Times New Roman" w:hAnsi="Times New Roman" w:cs="Times New Roman"/>
          <w:b/>
        </w:rPr>
      </w:pPr>
    </w:p>
    <w:p w14:paraId="523B5E2E" w14:textId="0F77F5E4" w:rsidR="002C497F" w:rsidRPr="009F0499" w:rsidRDefault="002C497F" w:rsidP="002C497F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Times New Roman" w:eastAsiaTheme="minorHAnsi" w:hAnsi="Times New Roman" w:cs="Times New Roman"/>
          <w:b/>
          <w:bCs/>
          <w:i/>
          <w:iCs/>
          <w:color w:val="000000"/>
          <w:sz w:val="22"/>
          <w:szCs w:val="22"/>
          <w:lang w:val="en-US"/>
          <w14:ligatures w14:val="standardContextual"/>
        </w:rPr>
      </w:pPr>
      <w:r w:rsidRPr="00004C43">
        <w:rPr>
          <w:rFonts w:ascii="Times New Roman" w:eastAsiaTheme="minorHAnsi" w:hAnsi="Times New Roman" w:cs="Times New Roman"/>
          <w:b/>
          <w:bCs/>
          <w:color w:val="000000"/>
          <w:sz w:val="22"/>
          <w:szCs w:val="22"/>
          <w:lang w:val="en-US"/>
          <w14:ligatures w14:val="standardContextual"/>
        </w:rPr>
        <w:t xml:space="preserve">Keith Bodwell P.E. on behalf of Will Evans – Great Hollow Road – </w:t>
      </w:r>
      <w:r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>Application</w:t>
      </w:r>
      <w:r w:rsidRPr="00004C43"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 xml:space="preserve"> for a 3-lot subdivision to include 2 frontage lots and 1 rear flag lot. MBL# D03-001-007.</w:t>
      </w:r>
      <w:r w:rsidR="009F0499"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 xml:space="preserve"> </w:t>
      </w:r>
      <w:r w:rsidR="009F0499" w:rsidRPr="009F0499">
        <w:rPr>
          <w:rFonts w:ascii="Times New Roman" w:eastAsiaTheme="minorHAnsi" w:hAnsi="Times New Roman" w:cs="Times New Roman"/>
          <w:i/>
          <w:iCs/>
          <w:color w:val="000000"/>
          <w:sz w:val="22"/>
          <w:szCs w:val="22"/>
          <w:lang w:val="en-US"/>
          <w14:ligatures w14:val="standardContextual"/>
        </w:rPr>
        <w:t>Received 2/10/26.</w:t>
      </w:r>
      <w:r w:rsidR="000A4B8C">
        <w:rPr>
          <w:rFonts w:ascii="Times New Roman" w:eastAsiaTheme="minorHAnsi" w:hAnsi="Times New Roman" w:cs="Times New Roman"/>
          <w:i/>
          <w:iCs/>
          <w:color w:val="000000"/>
          <w:sz w:val="22"/>
          <w:szCs w:val="22"/>
          <w:lang w:val="en-US"/>
          <w14:ligatures w14:val="standardContextual"/>
        </w:rPr>
        <w:t xml:space="preserve"> Public hearing scheduled for 3/10/26 didn’t open due to notification issue. Hearing convene</w:t>
      </w:r>
      <w:r w:rsidR="00080033">
        <w:rPr>
          <w:rFonts w:ascii="Times New Roman" w:eastAsiaTheme="minorHAnsi" w:hAnsi="Times New Roman" w:cs="Times New Roman"/>
          <w:i/>
          <w:iCs/>
          <w:color w:val="000000"/>
          <w:sz w:val="22"/>
          <w:szCs w:val="22"/>
          <w:lang w:val="en-US"/>
          <w14:ligatures w14:val="standardContextual"/>
        </w:rPr>
        <w:t>d</w:t>
      </w:r>
      <w:r w:rsidR="000A4B8C">
        <w:rPr>
          <w:rFonts w:ascii="Times New Roman" w:eastAsiaTheme="minorHAnsi" w:hAnsi="Times New Roman" w:cs="Times New Roman"/>
          <w:i/>
          <w:iCs/>
          <w:color w:val="000000"/>
          <w:sz w:val="22"/>
          <w:szCs w:val="22"/>
          <w:lang w:val="en-US"/>
          <w14:ligatures w14:val="standardContextual"/>
        </w:rPr>
        <w:t xml:space="preserve"> at 4/14/26 meeting</w:t>
      </w:r>
      <w:r w:rsidR="00080033">
        <w:rPr>
          <w:rFonts w:ascii="Times New Roman" w:eastAsiaTheme="minorHAnsi" w:hAnsi="Times New Roman" w:cs="Times New Roman"/>
          <w:i/>
          <w:iCs/>
          <w:color w:val="000000"/>
          <w:sz w:val="22"/>
          <w:szCs w:val="22"/>
          <w:lang w:val="en-US"/>
          <w14:ligatures w14:val="standardContextual"/>
        </w:rPr>
        <w:t xml:space="preserve"> &amp; was continued to the 5/12/26 meeting.</w:t>
      </w:r>
    </w:p>
    <w:p w14:paraId="38201FB5" w14:textId="77777777" w:rsidR="009F0499" w:rsidRPr="009F0499" w:rsidRDefault="009F0499" w:rsidP="009F0499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eastAsiaTheme="minorHAnsi" w:hAnsi="Times New Roman" w:cs="Times New Roman"/>
          <w:b/>
          <w:bCs/>
          <w:color w:val="000000"/>
          <w:sz w:val="22"/>
          <w:szCs w:val="22"/>
          <w:lang w:val="en-US"/>
          <w14:ligatures w14:val="standardContextual"/>
        </w:rPr>
      </w:pPr>
    </w:p>
    <w:p w14:paraId="6563DD30" w14:textId="4B352D57" w:rsidR="009F0499" w:rsidRPr="009F0499" w:rsidRDefault="009F0499" w:rsidP="009F0499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Times New Roman" w:eastAsiaTheme="minorHAnsi" w:hAnsi="Times New Roman" w:cs="Times New Roman"/>
          <w:b/>
          <w:bCs/>
          <w:color w:val="000000"/>
          <w:sz w:val="22"/>
          <w:szCs w:val="22"/>
          <w:lang w:val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2"/>
          <w:szCs w:val="22"/>
          <w:lang w:val="en-US"/>
          <w14:ligatures w14:val="standardContextual"/>
        </w:rPr>
        <w:t>Steven Zimany</w:t>
      </w:r>
      <w:r w:rsidRPr="00004C43">
        <w:rPr>
          <w:rFonts w:ascii="Times New Roman" w:eastAsiaTheme="minorHAnsi" w:hAnsi="Times New Roman" w:cs="Times New Roman"/>
          <w:b/>
          <w:bCs/>
          <w:color w:val="000000"/>
          <w:sz w:val="22"/>
          <w:szCs w:val="22"/>
          <w:lang w:val="en-US"/>
          <w14:ligatures w14:val="standardContextual"/>
        </w:rPr>
        <w:t xml:space="preserve"> – </w:t>
      </w:r>
      <w:r>
        <w:rPr>
          <w:rFonts w:ascii="Times New Roman" w:eastAsiaTheme="minorHAnsi" w:hAnsi="Times New Roman" w:cs="Times New Roman"/>
          <w:b/>
          <w:bCs/>
          <w:color w:val="000000"/>
          <w:sz w:val="22"/>
          <w:szCs w:val="22"/>
          <w:lang w:val="en-US"/>
          <w14:ligatures w14:val="standardContextual"/>
        </w:rPr>
        <w:t>94 College Street</w:t>
      </w:r>
      <w:r w:rsidRPr="00004C43">
        <w:rPr>
          <w:rFonts w:ascii="Times New Roman" w:eastAsiaTheme="minorHAnsi" w:hAnsi="Times New Roman" w:cs="Times New Roman"/>
          <w:b/>
          <w:bCs/>
          <w:color w:val="000000"/>
          <w:sz w:val="22"/>
          <w:szCs w:val="22"/>
          <w:lang w:val="en-US"/>
          <w14:ligatures w14:val="standardContextual"/>
        </w:rPr>
        <w:t xml:space="preserve"> – </w:t>
      </w:r>
      <w:r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>Special Permit application for an accessory apartment over 1200 ft</w:t>
      </w:r>
      <w:r>
        <w:rPr>
          <w:rFonts w:ascii="Times New Roman" w:eastAsiaTheme="minorHAnsi" w:hAnsi="Times New Roman" w:cs="Times New Roman"/>
          <w:color w:val="000000"/>
          <w:sz w:val="22"/>
          <w:szCs w:val="22"/>
          <w:vertAlign w:val="superscript"/>
          <w:lang w:val="en-US"/>
          <w14:ligatures w14:val="standardContextual"/>
        </w:rPr>
        <w:t>2</w:t>
      </w:r>
      <w:r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>. MBL# E03-001-008.</w:t>
      </w:r>
      <w:r w:rsidR="000A4B8C"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 xml:space="preserve"> </w:t>
      </w:r>
      <w:r w:rsidR="000A4B8C">
        <w:rPr>
          <w:rFonts w:ascii="Times New Roman" w:eastAsiaTheme="minorHAnsi" w:hAnsi="Times New Roman" w:cs="Times New Roman"/>
          <w:i/>
          <w:iCs/>
          <w:color w:val="000000"/>
          <w:sz w:val="22"/>
          <w:szCs w:val="22"/>
          <w:lang w:val="en-US"/>
          <w14:ligatures w14:val="standardContextual"/>
        </w:rPr>
        <w:t xml:space="preserve">Received 2/10/26. Public hearing scheduled for 4/14/26 </w:t>
      </w:r>
      <w:r w:rsidR="00080033">
        <w:rPr>
          <w:rFonts w:ascii="Times New Roman" w:eastAsiaTheme="minorHAnsi" w:hAnsi="Times New Roman" w:cs="Times New Roman"/>
          <w:i/>
          <w:iCs/>
          <w:color w:val="000000"/>
          <w:sz w:val="22"/>
          <w:szCs w:val="22"/>
          <w:lang w:val="en-US"/>
          <w14:ligatures w14:val="standardContextual"/>
        </w:rPr>
        <w:t>did</w:t>
      </w:r>
      <w:r w:rsidR="000A4B8C">
        <w:rPr>
          <w:rFonts w:ascii="Times New Roman" w:eastAsiaTheme="minorHAnsi" w:hAnsi="Times New Roman" w:cs="Times New Roman"/>
          <w:i/>
          <w:iCs/>
          <w:color w:val="000000"/>
          <w:sz w:val="22"/>
          <w:szCs w:val="22"/>
          <w:lang w:val="en-US"/>
          <w14:ligatures w14:val="standardContextual"/>
        </w:rPr>
        <w:t xml:space="preserve"> not open due to notification issue. </w:t>
      </w:r>
    </w:p>
    <w:p w14:paraId="1F16A838" w14:textId="77777777" w:rsidR="002A01BB" w:rsidRPr="002A01BB" w:rsidRDefault="002A01BB" w:rsidP="002A01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77B0E85" w14:textId="00E46A35" w:rsidR="00253753" w:rsidRDefault="00FE642C" w:rsidP="00003D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  <w:r w:rsidRPr="00004C43">
        <w:rPr>
          <w:rFonts w:ascii="Times New Roman" w:eastAsia="Times New Roman" w:hAnsi="Times New Roman" w:cs="Times New Roman"/>
          <w:b/>
          <w:color w:val="000000"/>
        </w:rPr>
        <w:t>New Business</w:t>
      </w:r>
    </w:p>
    <w:p w14:paraId="6FC46CA5" w14:textId="77777777" w:rsidR="009F0499" w:rsidRDefault="009F0499" w:rsidP="009F04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</w:p>
    <w:p w14:paraId="44F4EDFC" w14:textId="452EF536" w:rsidR="009F0499" w:rsidRPr="00DC4BE2" w:rsidRDefault="009F0499" w:rsidP="009F0499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Times New Roman" w:eastAsiaTheme="minorHAnsi" w:hAnsi="Times New Roman" w:cs="Times New Roman"/>
          <w:b/>
          <w:bCs/>
          <w:color w:val="000000"/>
          <w:sz w:val="22"/>
          <w:szCs w:val="22"/>
          <w:lang w:val="en-US"/>
          <w14:ligatures w14:val="standardContextual"/>
        </w:rPr>
      </w:pPr>
      <w:r w:rsidRPr="00004C43">
        <w:rPr>
          <w:rFonts w:ascii="Times New Roman" w:eastAsiaTheme="minorHAnsi" w:hAnsi="Times New Roman" w:cs="Times New Roman"/>
          <w:b/>
          <w:bCs/>
          <w:color w:val="000000"/>
          <w:sz w:val="22"/>
          <w:szCs w:val="22"/>
          <w:lang w:val="en-US"/>
          <w14:ligatures w14:val="standardContextual"/>
        </w:rPr>
        <w:t xml:space="preserve">Keith Bodwell P.E. on behalf of </w:t>
      </w:r>
      <w:r>
        <w:rPr>
          <w:rFonts w:ascii="Times New Roman" w:eastAsiaTheme="minorHAnsi" w:hAnsi="Times New Roman" w:cs="Times New Roman"/>
          <w:b/>
          <w:bCs/>
          <w:color w:val="000000"/>
          <w:sz w:val="22"/>
          <w:szCs w:val="22"/>
          <w:lang w:val="en-US"/>
          <w14:ligatures w14:val="standardContextual"/>
        </w:rPr>
        <w:t>Janet Savin</w:t>
      </w:r>
      <w:r w:rsidRPr="00004C43">
        <w:rPr>
          <w:rFonts w:ascii="Times New Roman" w:eastAsiaTheme="minorHAnsi" w:hAnsi="Times New Roman" w:cs="Times New Roman"/>
          <w:b/>
          <w:bCs/>
          <w:color w:val="000000"/>
          <w:sz w:val="22"/>
          <w:szCs w:val="22"/>
          <w:lang w:val="en-US"/>
          <w14:ligatures w14:val="standardContextual"/>
        </w:rPr>
        <w:t xml:space="preserve"> – </w:t>
      </w:r>
      <w:r>
        <w:rPr>
          <w:rFonts w:ascii="Times New Roman" w:eastAsiaTheme="minorHAnsi" w:hAnsi="Times New Roman" w:cs="Times New Roman"/>
          <w:b/>
          <w:bCs/>
          <w:color w:val="000000"/>
          <w:sz w:val="22"/>
          <w:szCs w:val="22"/>
          <w:lang w:val="en-US"/>
          <w14:ligatures w14:val="standardContextual"/>
        </w:rPr>
        <w:t xml:space="preserve">66 Scoville </w:t>
      </w:r>
      <w:r w:rsidRPr="00004C43">
        <w:rPr>
          <w:rFonts w:ascii="Times New Roman" w:eastAsiaTheme="minorHAnsi" w:hAnsi="Times New Roman" w:cs="Times New Roman"/>
          <w:b/>
          <w:bCs/>
          <w:color w:val="000000"/>
          <w:sz w:val="22"/>
          <w:szCs w:val="22"/>
          <w:lang w:val="en-US"/>
          <w14:ligatures w14:val="standardContextual"/>
        </w:rPr>
        <w:t xml:space="preserve">Road – </w:t>
      </w:r>
      <w:r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>Application</w:t>
      </w:r>
      <w:r w:rsidRPr="00004C43"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 xml:space="preserve"> for a </w:t>
      </w:r>
      <w:r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>2</w:t>
      </w:r>
      <w:r w:rsidRPr="00004C43"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 xml:space="preserve">-lot subdivision. MBL# </w:t>
      </w:r>
      <w:r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>E10-004-007.</w:t>
      </w:r>
      <w:r w:rsidR="000A4B8C"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 xml:space="preserve"> </w:t>
      </w:r>
      <w:r w:rsidR="00D9071C">
        <w:rPr>
          <w:rFonts w:ascii="Times New Roman" w:eastAsiaTheme="minorHAnsi" w:hAnsi="Times New Roman" w:cs="Times New Roman"/>
          <w:i/>
          <w:iCs/>
          <w:color w:val="000000"/>
          <w:sz w:val="22"/>
          <w:szCs w:val="22"/>
          <w:lang w:val="en-US"/>
          <w14:ligatures w14:val="standardContextual"/>
        </w:rPr>
        <w:t xml:space="preserve">Application deemed incomplete at </w:t>
      </w:r>
      <w:r w:rsidR="00080033">
        <w:rPr>
          <w:rFonts w:ascii="Times New Roman" w:eastAsiaTheme="minorHAnsi" w:hAnsi="Times New Roman" w:cs="Times New Roman"/>
          <w:i/>
          <w:iCs/>
          <w:color w:val="000000"/>
          <w:sz w:val="22"/>
          <w:szCs w:val="22"/>
          <w:lang w:val="en-US"/>
          <w14:ligatures w14:val="standardContextual"/>
        </w:rPr>
        <w:t xml:space="preserve">4/14/26 meeting. IWC received the application at their 5/5/26 meeting. </w:t>
      </w:r>
      <w:r w:rsidR="00D9071C">
        <w:rPr>
          <w:rFonts w:ascii="Times New Roman" w:eastAsiaTheme="minorHAnsi" w:hAnsi="Times New Roman" w:cs="Times New Roman"/>
          <w:i/>
          <w:iCs/>
          <w:color w:val="000000"/>
          <w:sz w:val="22"/>
          <w:szCs w:val="22"/>
          <w:lang w:val="en-US"/>
          <w14:ligatures w14:val="standardContextual"/>
        </w:rPr>
        <w:t xml:space="preserve"> </w:t>
      </w:r>
    </w:p>
    <w:p w14:paraId="56CBD498" w14:textId="77777777" w:rsidR="00F36E3A" w:rsidRPr="00F36E3A" w:rsidRDefault="00F36E3A" w:rsidP="00F36E3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/>
          <w:lang w:val="en-US"/>
          <w14:ligatures w14:val="standardContextual"/>
        </w:rPr>
      </w:pPr>
    </w:p>
    <w:p w14:paraId="7D418B20" w14:textId="724DDBE0" w:rsidR="00F36E3A" w:rsidRDefault="004134AB" w:rsidP="00F36E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  <w:r w:rsidRPr="00003D28">
        <w:rPr>
          <w:rStyle w:val="s8"/>
          <w:rFonts w:ascii="Times New Roman" w:hAnsi="Times New Roman" w:cs="Times New Roman"/>
          <w:color w:val="FFFFFF"/>
        </w:rPr>
        <w:t xml:space="preserve"> </w:t>
      </w:r>
      <w:r w:rsidR="00F36E3A" w:rsidRPr="00004C43">
        <w:rPr>
          <w:rFonts w:ascii="Times New Roman" w:eastAsia="Times New Roman" w:hAnsi="Times New Roman" w:cs="Times New Roman"/>
          <w:b/>
          <w:color w:val="000000"/>
        </w:rPr>
        <w:t>Land Use Administrator’s Report</w:t>
      </w:r>
    </w:p>
    <w:p w14:paraId="7D98FBE0" w14:textId="77777777" w:rsidR="007D189A" w:rsidRPr="00004C43" w:rsidRDefault="007D189A" w:rsidP="007D18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</w:p>
    <w:p w14:paraId="00000012" w14:textId="5ED38AAC" w:rsidR="0093600D" w:rsidRPr="00004C43" w:rsidRDefault="00FE642C" w:rsidP="004134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  <w:r w:rsidRPr="00004C43">
        <w:rPr>
          <w:rFonts w:ascii="Times New Roman" w:eastAsia="Times New Roman" w:hAnsi="Times New Roman" w:cs="Times New Roman"/>
          <w:b/>
          <w:color w:val="000000"/>
        </w:rPr>
        <w:t xml:space="preserve">Old Business </w:t>
      </w:r>
    </w:p>
    <w:p w14:paraId="48130CE5" w14:textId="77777777" w:rsidR="00FE642C" w:rsidRPr="00004C43" w:rsidRDefault="00FE642C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00000015" w14:textId="58AD6852" w:rsidR="0093600D" w:rsidRPr="00004C43" w:rsidRDefault="00FE642C" w:rsidP="004134AB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 w:rsidRPr="00004C43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Planning Workshop – </w:t>
      </w:r>
      <w:r w:rsidRPr="00004C43">
        <w:rPr>
          <w:rFonts w:ascii="Times New Roman" w:eastAsia="Times New Roman" w:hAnsi="Times New Roman" w:cs="Times New Roman"/>
          <w:bCs/>
          <w:color w:val="000000"/>
          <w:sz w:val="22"/>
          <w:szCs w:val="22"/>
        </w:rPr>
        <w:t>Review of Subdivision Regulations</w:t>
      </w:r>
      <w:r w:rsidR="00080033">
        <w:rPr>
          <w:rFonts w:ascii="Times New Roman" w:eastAsia="Times New Roman" w:hAnsi="Times New Roman" w:cs="Times New Roman"/>
          <w:bCs/>
          <w:color w:val="000000"/>
          <w:sz w:val="22"/>
          <w:szCs w:val="22"/>
        </w:rPr>
        <w:t>.</w:t>
      </w:r>
    </w:p>
    <w:p w14:paraId="00000017" w14:textId="77777777" w:rsidR="0093600D" w:rsidRPr="00004C43" w:rsidRDefault="0093600D" w:rsidP="00F36E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00000018" w14:textId="77777777" w:rsidR="0093600D" w:rsidRPr="00004C43" w:rsidRDefault="00000000" w:rsidP="004134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  <w:r w:rsidRPr="00004C43">
        <w:rPr>
          <w:rFonts w:ascii="Times New Roman" w:eastAsia="Times New Roman" w:hAnsi="Times New Roman" w:cs="Times New Roman"/>
          <w:b/>
          <w:color w:val="000000"/>
        </w:rPr>
        <w:t>Correspondence</w:t>
      </w:r>
    </w:p>
    <w:p w14:paraId="00000019" w14:textId="77777777" w:rsidR="0093600D" w:rsidRPr="00004C43" w:rsidRDefault="0093600D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</w:p>
    <w:p w14:paraId="0000001A" w14:textId="77777777" w:rsidR="0093600D" w:rsidRPr="00004C43" w:rsidRDefault="00000000" w:rsidP="004134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  <w:r w:rsidRPr="00004C43">
        <w:rPr>
          <w:rFonts w:ascii="Times New Roman" w:eastAsia="Times New Roman" w:hAnsi="Times New Roman" w:cs="Times New Roman"/>
          <w:b/>
          <w:color w:val="000000"/>
        </w:rPr>
        <w:t>Adjournment</w:t>
      </w:r>
    </w:p>
    <w:p w14:paraId="3E190B2D" w14:textId="77777777" w:rsidR="00004C43" w:rsidRDefault="00004C43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88EC604" w14:textId="63A636E8" w:rsidR="00D9071C" w:rsidRPr="00D9071C" w:rsidRDefault="00D9071C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u w:val="single"/>
        </w:rPr>
      </w:pPr>
      <w:r w:rsidRPr="00D9071C">
        <w:rPr>
          <w:rFonts w:ascii="Times New Roman" w:eastAsia="Times New Roman" w:hAnsi="Times New Roman" w:cs="Times New Roman"/>
          <w:i/>
          <w:iCs/>
          <w:color w:val="000000"/>
          <w:u w:val="single"/>
        </w:rPr>
        <w:t xml:space="preserve">Next regular meeting </w:t>
      </w:r>
      <w:r w:rsidR="00080033">
        <w:rPr>
          <w:rFonts w:ascii="Times New Roman" w:eastAsia="Times New Roman" w:hAnsi="Times New Roman" w:cs="Times New Roman"/>
          <w:i/>
          <w:iCs/>
          <w:color w:val="000000"/>
          <w:u w:val="single"/>
        </w:rPr>
        <w:t>6</w:t>
      </w:r>
      <w:r w:rsidRPr="00D9071C">
        <w:rPr>
          <w:rFonts w:ascii="Times New Roman" w:eastAsia="Times New Roman" w:hAnsi="Times New Roman" w:cs="Times New Roman"/>
          <w:i/>
          <w:iCs/>
          <w:color w:val="000000"/>
          <w:u w:val="single"/>
        </w:rPr>
        <w:t>/</w:t>
      </w:r>
      <w:r w:rsidR="00080033">
        <w:rPr>
          <w:rFonts w:ascii="Times New Roman" w:eastAsia="Times New Roman" w:hAnsi="Times New Roman" w:cs="Times New Roman"/>
          <w:i/>
          <w:iCs/>
          <w:color w:val="000000"/>
          <w:u w:val="single"/>
        </w:rPr>
        <w:t>9</w:t>
      </w:r>
      <w:r w:rsidRPr="00D9071C">
        <w:rPr>
          <w:rFonts w:ascii="Times New Roman" w:eastAsia="Times New Roman" w:hAnsi="Times New Roman" w:cs="Times New Roman"/>
          <w:i/>
          <w:iCs/>
          <w:color w:val="000000"/>
          <w:u w:val="single"/>
        </w:rPr>
        <w:t>/26.</w:t>
      </w:r>
    </w:p>
    <w:p w14:paraId="0052E2BF" w14:textId="77777777" w:rsidR="00F36E3A" w:rsidRDefault="00F36E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A44454F" w14:textId="77777777" w:rsidR="005F5E74" w:rsidRPr="00101F73" w:rsidRDefault="005F5E74" w:rsidP="005F5E74">
      <w:pPr>
        <w:pStyle w:val="Default"/>
        <w:rPr>
          <w:rFonts w:ascii="Times New Roman" w:hAnsi="Times New Roman" w:cs="Times New Roman"/>
        </w:rPr>
      </w:pPr>
      <w:r w:rsidRPr="00101F73">
        <w:rPr>
          <w:rFonts w:ascii="Times New Roman" w:hAnsi="Times New Roman" w:cs="Times New Roman"/>
        </w:rPr>
        <w:t>Spencer Musselman</w:t>
      </w:r>
    </w:p>
    <w:p w14:paraId="3823C8E2" w14:textId="77777777" w:rsidR="005F5E74" w:rsidRPr="00101F73" w:rsidRDefault="005F5E74" w:rsidP="005F5E74">
      <w:pPr>
        <w:pStyle w:val="Default"/>
        <w:rPr>
          <w:rFonts w:ascii="Times New Roman" w:hAnsi="Times New Roman" w:cs="Times New Roman"/>
        </w:rPr>
      </w:pPr>
      <w:r w:rsidRPr="00101F73">
        <w:rPr>
          <w:rFonts w:ascii="Times New Roman" w:hAnsi="Times New Roman" w:cs="Times New Roman"/>
        </w:rPr>
        <w:t>Land Use Administrator</w:t>
      </w:r>
    </w:p>
    <w:p w14:paraId="4FDE5021" w14:textId="6D41C754" w:rsidR="005F5E74" w:rsidRPr="00101F73" w:rsidRDefault="005F5E74" w:rsidP="005F5E74">
      <w:pPr>
        <w:pStyle w:val="Default"/>
        <w:rPr>
          <w:rFonts w:ascii="Times New Roman" w:hAnsi="Times New Roman" w:cs="Times New Roman"/>
        </w:rPr>
      </w:pPr>
      <w:r w:rsidRPr="00101F73">
        <w:rPr>
          <w:rFonts w:ascii="Times New Roman" w:hAnsi="Times New Roman" w:cs="Times New Roman"/>
        </w:rPr>
        <w:t xml:space="preserve">Town of Cornwall, CT                                         </w:t>
      </w:r>
      <w:r w:rsidR="00080033">
        <w:rPr>
          <w:rFonts w:ascii="Times New Roman" w:hAnsi="Times New Roman" w:cs="Times New Roman"/>
        </w:rPr>
        <w:t>5</w:t>
      </w:r>
      <w:r w:rsidRPr="00101F73">
        <w:rPr>
          <w:rFonts w:ascii="Times New Roman" w:hAnsi="Times New Roman" w:cs="Times New Roman"/>
        </w:rPr>
        <w:t>/</w:t>
      </w:r>
      <w:r w:rsidR="009F0499">
        <w:rPr>
          <w:rFonts w:ascii="Times New Roman" w:hAnsi="Times New Roman" w:cs="Times New Roman"/>
        </w:rPr>
        <w:t>8</w:t>
      </w:r>
      <w:r w:rsidRPr="00101F73">
        <w:rPr>
          <w:rFonts w:ascii="Times New Roman" w:hAnsi="Times New Roman" w:cs="Times New Roman"/>
        </w:rPr>
        <w:t>/26</w:t>
      </w:r>
    </w:p>
    <w:p w14:paraId="16D55AF8" w14:textId="77777777" w:rsidR="002C497F" w:rsidRDefault="002C4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7E3F54F4" w14:textId="77777777" w:rsidR="002C497F" w:rsidRDefault="002C497F" w:rsidP="000800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79C228EC" w14:textId="77777777" w:rsidR="00080033" w:rsidRPr="00080033" w:rsidRDefault="00080033" w:rsidP="000800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080033">
        <w:rPr>
          <w:rFonts w:ascii="Times New Roman" w:eastAsia="Times New Roman" w:hAnsi="Times New Roman" w:cs="Times New Roman"/>
          <w:color w:val="000000"/>
        </w:rPr>
        <w:t>Join Zoom Meeting</w:t>
      </w:r>
    </w:p>
    <w:p w14:paraId="28A8E08B" w14:textId="77777777" w:rsidR="00080033" w:rsidRPr="00080033" w:rsidRDefault="00080033" w:rsidP="000800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080033">
        <w:rPr>
          <w:rFonts w:ascii="Times New Roman" w:eastAsia="Times New Roman" w:hAnsi="Times New Roman" w:cs="Times New Roman"/>
          <w:color w:val="000000"/>
        </w:rPr>
        <w:t>https://us06web.zoom.us/j/6561995085?omn=81896358541</w:t>
      </w:r>
    </w:p>
    <w:p w14:paraId="615D35E5" w14:textId="2698266B" w:rsidR="002C497F" w:rsidRDefault="00080033" w:rsidP="000800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080033">
        <w:rPr>
          <w:rFonts w:ascii="Times New Roman" w:eastAsia="Times New Roman" w:hAnsi="Times New Roman" w:cs="Times New Roman"/>
          <w:color w:val="000000"/>
        </w:rPr>
        <w:t>Meeting ID: 656 199 5085</w:t>
      </w:r>
    </w:p>
    <w:p w14:paraId="7EE2CE07" w14:textId="77777777" w:rsidR="00080033" w:rsidRPr="00004C43" w:rsidRDefault="00080033" w:rsidP="000800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sectPr w:rsidR="00080033" w:rsidRPr="00004C4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3E0165-9AD1-8E4B-A063-3F2BCD5FBE6F}"/>
    <w:embedBold r:id="rId2" w:fontKey="{C10BF89F-310D-824B-A279-B10EDFE20833}"/>
    <w:embedItalic r:id="rId3" w:fontKey="{DFCDAF4E-72E9-C541-A56A-BA1D4AD5BC59}"/>
    <w:embedBoldItalic r:id="rId4" w:fontKey="{88BAD550-4C03-0B47-A108-D9B1D8E63EA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C384A31E-FAA2-9C42-AEE4-E1998E6CC542}"/>
    <w:embedBold r:id="rId6" w:fontKey="{20AC40BC-FF6A-4E4E-A374-FC038E900B65}"/>
    <w:embedItalic r:id="rId7" w:fontKey="{BE6993AC-7D77-A34C-AB86-5CBC6CD02322}"/>
    <w:embedBoldItalic r:id="rId8" w:fontKey="{C76BC9C4-89A1-F84F-AEA4-DBFA6A998D94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DC275580-468B-274A-95BC-F9B04D5365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1D7F4236-3ABA-A54A-BA5A-B0A2F17C5F5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D122B0"/>
    <w:multiLevelType w:val="multilevel"/>
    <w:tmpl w:val="718EE0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A7419A"/>
    <w:multiLevelType w:val="hybridMultilevel"/>
    <w:tmpl w:val="B7F47D4A"/>
    <w:lvl w:ilvl="0" w:tplc="0102F15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D19CF622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  <w:b/>
        <w:bCs w:val="0"/>
        <w:i w:val="0"/>
        <w:iCs w:val="0"/>
        <w:sz w:val="24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5849804">
    <w:abstractNumId w:val="0"/>
  </w:num>
  <w:num w:numId="2" w16cid:durableId="20650564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00D"/>
    <w:rsid w:val="00003D28"/>
    <w:rsid w:val="00004C43"/>
    <w:rsid w:val="00040C52"/>
    <w:rsid w:val="00080033"/>
    <w:rsid w:val="0008797F"/>
    <w:rsid w:val="000A4B8C"/>
    <w:rsid w:val="000C5083"/>
    <w:rsid w:val="000E682B"/>
    <w:rsid w:val="00107049"/>
    <w:rsid w:val="001F074C"/>
    <w:rsid w:val="002360DC"/>
    <w:rsid w:val="00245D03"/>
    <w:rsid w:val="00253753"/>
    <w:rsid w:val="002A01BB"/>
    <w:rsid w:val="002C4093"/>
    <w:rsid w:val="002C497F"/>
    <w:rsid w:val="004134AB"/>
    <w:rsid w:val="0042518F"/>
    <w:rsid w:val="0047315E"/>
    <w:rsid w:val="0048690F"/>
    <w:rsid w:val="005362C2"/>
    <w:rsid w:val="00584687"/>
    <w:rsid w:val="005F5E74"/>
    <w:rsid w:val="006E3A88"/>
    <w:rsid w:val="006F266A"/>
    <w:rsid w:val="00705146"/>
    <w:rsid w:val="007D189A"/>
    <w:rsid w:val="00821962"/>
    <w:rsid w:val="00842A77"/>
    <w:rsid w:val="00862F30"/>
    <w:rsid w:val="008651F4"/>
    <w:rsid w:val="008B31C4"/>
    <w:rsid w:val="00902622"/>
    <w:rsid w:val="0093600D"/>
    <w:rsid w:val="009662CE"/>
    <w:rsid w:val="009F0499"/>
    <w:rsid w:val="009F274F"/>
    <w:rsid w:val="00A65A44"/>
    <w:rsid w:val="00B5351B"/>
    <w:rsid w:val="00BA6A63"/>
    <w:rsid w:val="00BF1AC5"/>
    <w:rsid w:val="00C61B87"/>
    <w:rsid w:val="00C92DEA"/>
    <w:rsid w:val="00CC382A"/>
    <w:rsid w:val="00D9071C"/>
    <w:rsid w:val="00DA75DB"/>
    <w:rsid w:val="00F10114"/>
    <w:rsid w:val="00F1532C"/>
    <w:rsid w:val="00F24086"/>
    <w:rsid w:val="00F36E3A"/>
    <w:rsid w:val="00F40723"/>
    <w:rsid w:val="00FE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8F13F"/>
  <w15:docId w15:val="{A2D0F9D7-0750-4F1F-AC3B-C6ADD5418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color w:val="0F476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color w:val="595959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07F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07F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07F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407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07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07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07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07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07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07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07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07F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407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8407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07FC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407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07FC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8407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07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07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07FC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8407F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</w:rPr>
  </w:style>
  <w:style w:type="character" w:styleId="Hyperlink">
    <w:name w:val="Hyperlink"/>
    <w:basedOn w:val="DefaultParagraphFont"/>
    <w:uiPriority w:val="99"/>
    <w:unhideWhenUsed/>
    <w:rsid w:val="009C301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301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78" w:lineRule="auto"/>
    </w:pPr>
    <w:rPr>
      <w:color w:val="595959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0C5083"/>
    <w:rPr>
      <w:color w:val="96607D" w:themeColor="followedHyperlink"/>
      <w:u w:val="single"/>
    </w:rPr>
  </w:style>
  <w:style w:type="character" w:customStyle="1" w:styleId="s8">
    <w:name w:val="s8"/>
    <w:basedOn w:val="DefaultParagraphFont"/>
    <w:rsid w:val="004134AB"/>
  </w:style>
  <w:style w:type="character" w:customStyle="1" w:styleId="apple-converted-space">
    <w:name w:val="apple-converted-space"/>
    <w:basedOn w:val="DefaultParagraphFont"/>
    <w:rsid w:val="00413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UiSFqYaQAlP8kdPL0KviVgS6aw==">CgMxLjA4AHIhMVRUbjAxU19zV21pdmE5VU9VZThmQXZOTmhWUXhHVFZ1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211</Words>
  <Characters>1229</Characters>
  <Application>Microsoft Office Word</Application>
  <DocSecurity>0</DocSecurity>
  <Lines>53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 use</dc:creator>
  <cp:lastModifiedBy>Spencer  Musselman</cp:lastModifiedBy>
  <cp:revision>2</cp:revision>
  <dcterms:created xsi:type="dcterms:W3CDTF">2026-05-09T02:06:00Z</dcterms:created>
  <dcterms:modified xsi:type="dcterms:W3CDTF">2026-05-09T02:06:00Z</dcterms:modified>
</cp:coreProperties>
</file>