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68" w:rsidRDefault="00E6042A">
      <w:pPr>
        <w:pStyle w:val="Body"/>
      </w:pPr>
      <w:r>
        <w:t>Economic Development Commission</w:t>
      </w:r>
    </w:p>
    <w:p w:rsidR="00A66368" w:rsidRDefault="00E6042A">
      <w:pPr>
        <w:pStyle w:val="Body"/>
      </w:pPr>
      <w:r>
        <w:t>Minutes for zoom meeting held 11/18/2025</w:t>
      </w:r>
    </w:p>
    <w:p w:rsidR="00A66368" w:rsidRDefault="00A66368">
      <w:pPr>
        <w:pStyle w:val="Body"/>
      </w:pPr>
    </w:p>
    <w:p w:rsidR="00A66368" w:rsidRDefault="00E6042A">
      <w:pPr>
        <w:pStyle w:val="Body"/>
      </w:pPr>
      <w:r>
        <w:t xml:space="preserve">Attending: Jane </w:t>
      </w:r>
      <w:proofErr w:type="spellStart"/>
      <w:r>
        <w:t>Herold</w:t>
      </w:r>
      <w:proofErr w:type="spellEnd"/>
      <w:r>
        <w:t xml:space="preserve">, </w:t>
      </w:r>
      <w:r w:rsidR="004B6168">
        <w:t xml:space="preserve">Mare Rubin, David </w:t>
      </w:r>
      <w:proofErr w:type="spellStart"/>
      <w:r w:rsidR="004B6168">
        <w:t>Keisman</w:t>
      </w:r>
      <w:proofErr w:type="spellEnd"/>
      <w:r w:rsidR="004B6168">
        <w:t xml:space="preserve">, </w:t>
      </w:r>
      <w:proofErr w:type="spellStart"/>
      <w:r w:rsidR="004B6168">
        <w:t>Biank</w:t>
      </w:r>
      <w:r>
        <w:t>a</w:t>
      </w:r>
      <w:proofErr w:type="spellEnd"/>
      <w:r>
        <w:t xml:space="preserve"> </w:t>
      </w:r>
      <w:proofErr w:type="spellStart"/>
      <w:r>
        <w:t>Lang</w:t>
      </w:r>
      <w:r w:rsidR="004B6168">
        <w:t>n</w:t>
      </w:r>
      <w:r>
        <w:t>er</w:t>
      </w:r>
      <w:proofErr w:type="spellEnd"/>
      <w:r>
        <w:t xml:space="preserve"> Griggs, Simon Hewett, Richard </w:t>
      </w:r>
      <w:proofErr w:type="spellStart"/>
      <w:r>
        <w:t>Bramley</w:t>
      </w:r>
      <w:proofErr w:type="spellEnd"/>
      <w:r>
        <w:t xml:space="preserve">, Gary </w:t>
      </w:r>
      <w:proofErr w:type="spellStart"/>
      <w:r>
        <w:t>Steinkohl</w:t>
      </w:r>
      <w:proofErr w:type="spellEnd"/>
      <w:r>
        <w:t>, Duncan Webb</w:t>
      </w:r>
    </w:p>
    <w:p w:rsidR="00A66368" w:rsidRDefault="00A66368">
      <w:pPr>
        <w:pStyle w:val="Body"/>
      </w:pPr>
    </w:p>
    <w:p w:rsidR="00A66368" w:rsidRDefault="00E6042A">
      <w:pPr>
        <w:pStyle w:val="Body"/>
      </w:pPr>
      <w:r>
        <w:t>Called to order at 7:32PM</w:t>
      </w:r>
    </w:p>
    <w:p w:rsidR="00A66368" w:rsidRDefault="00E6042A">
      <w:pPr>
        <w:pStyle w:val="Body"/>
      </w:pPr>
      <w:r>
        <w:t xml:space="preserve">Minutes approved from </w:t>
      </w:r>
      <w:r>
        <w:t>the last meeting.</w:t>
      </w:r>
    </w:p>
    <w:p w:rsidR="00A66368" w:rsidRDefault="00A66368">
      <w:pPr>
        <w:pStyle w:val="Body"/>
      </w:pPr>
    </w:p>
    <w:p w:rsidR="00A66368" w:rsidRDefault="00E6042A">
      <w:pPr>
        <w:pStyle w:val="Body"/>
      </w:pPr>
      <w:r>
        <w:t>Mare led a discussion about revisiting our mission statement and examining, clarifying and prioritizing our goals.</w:t>
      </w:r>
    </w:p>
    <w:p w:rsidR="00A66368" w:rsidRDefault="00A66368">
      <w:pPr>
        <w:pStyle w:val="Body"/>
      </w:pPr>
    </w:p>
    <w:p w:rsidR="00A66368" w:rsidRDefault="00E6042A">
      <w:pPr>
        <w:pStyle w:val="Body"/>
      </w:pPr>
      <w:r>
        <w:t>Jane reported on state rules on signs for events and will pursue more information about an approved Cornwall spot for sig</w:t>
      </w:r>
      <w:r>
        <w:t>ns and permits from the state.</w:t>
      </w:r>
    </w:p>
    <w:p w:rsidR="00A66368" w:rsidRDefault="00A66368">
      <w:pPr>
        <w:pStyle w:val="Body"/>
      </w:pPr>
    </w:p>
    <w:p w:rsidR="00A66368" w:rsidRDefault="00E6042A">
      <w:pPr>
        <w:pStyle w:val="Body"/>
      </w:pPr>
      <w:r>
        <w:t>The Dec 17th meeting was cancelled and a special meeting scheduled for Dec 16th so as not to conflict with the holiday party for businesses at Trinity.</w:t>
      </w:r>
    </w:p>
    <w:p w:rsidR="00A66368" w:rsidRDefault="00A66368">
      <w:pPr>
        <w:pStyle w:val="Body"/>
      </w:pPr>
    </w:p>
    <w:p w:rsidR="00A66368" w:rsidRDefault="00E6042A">
      <w:pPr>
        <w:pStyle w:val="Body"/>
      </w:pPr>
      <w:r>
        <w:t>$50 was approved for a paperless post about the holiday party.</w:t>
      </w:r>
    </w:p>
    <w:p w:rsidR="00A66368" w:rsidRDefault="00A66368">
      <w:pPr>
        <w:pStyle w:val="Body"/>
      </w:pPr>
    </w:p>
    <w:p w:rsidR="00A66368" w:rsidRDefault="00E6042A">
      <w:pPr>
        <w:pStyle w:val="Body"/>
      </w:pPr>
      <w:r>
        <w:t>Mare su</w:t>
      </w:r>
      <w:r>
        <w:t>mmarized the CT Main Street program which will assess and make recommendations to the EDC.</w:t>
      </w:r>
    </w:p>
    <w:p w:rsidR="00A66368" w:rsidRDefault="00A66368">
      <w:pPr>
        <w:pStyle w:val="Body"/>
      </w:pPr>
    </w:p>
    <w:p w:rsidR="00A66368" w:rsidRDefault="00E6042A">
      <w:pPr>
        <w:pStyle w:val="Body"/>
      </w:pPr>
      <w:r>
        <w:t>The fee of $750 for the assessment was already approved, but I mention it here so it will be recorded.</w:t>
      </w:r>
    </w:p>
    <w:p w:rsidR="00A66368" w:rsidRDefault="00A66368">
      <w:pPr>
        <w:pStyle w:val="Body"/>
      </w:pPr>
    </w:p>
    <w:p w:rsidR="00A66368" w:rsidRDefault="004B6168">
      <w:pPr>
        <w:pStyle w:val="Body"/>
      </w:pPr>
      <w:r>
        <w:t>Biank</w:t>
      </w:r>
      <w:r w:rsidR="00E6042A">
        <w:t>a requested a liaison with the garden club to help main</w:t>
      </w:r>
      <w:r w:rsidR="00E6042A">
        <w:t xml:space="preserve">tain </w:t>
      </w:r>
      <w:proofErr w:type="gramStart"/>
      <w:r w:rsidR="00E6042A">
        <w:t>small park</w:t>
      </w:r>
      <w:proofErr w:type="gramEnd"/>
      <w:r w:rsidR="00E6042A">
        <w:t xml:space="preserve"> like areas in W. Cornwall. She also suggested the EDC might contribute to the West Cornwall Improvement Group.</w:t>
      </w:r>
    </w:p>
    <w:p w:rsidR="00A66368" w:rsidRDefault="00A66368">
      <w:pPr>
        <w:pStyle w:val="Body"/>
      </w:pPr>
    </w:p>
    <w:p w:rsidR="00A66368" w:rsidRDefault="00E6042A">
      <w:pPr>
        <w:pStyle w:val="Body"/>
      </w:pPr>
      <w:r>
        <w:t>The meeting ended with the request from Mare that we each pick a specific goal for Cornwall that the EDC might support, and come</w:t>
      </w:r>
      <w:r>
        <w:t xml:space="preserve"> to the next meeting prepared to share those ideas.</w:t>
      </w:r>
    </w:p>
    <w:p w:rsidR="00A66368" w:rsidRDefault="00A66368">
      <w:pPr>
        <w:pStyle w:val="Body"/>
      </w:pPr>
    </w:p>
    <w:p w:rsidR="00A66368" w:rsidRDefault="00E6042A">
      <w:pPr>
        <w:pStyle w:val="Body"/>
      </w:pPr>
      <w:r>
        <w:t>Meeting adjourned at 8:43</w:t>
      </w:r>
    </w:p>
    <w:sectPr w:rsidR="00A66368" w:rsidSect="00A66368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42A" w:rsidRDefault="00E6042A" w:rsidP="00A66368">
      <w:r>
        <w:separator/>
      </w:r>
    </w:p>
  </w:endnote>
  <w:endnote w:type="continuationSeparator" w:id="0">
    <w:p w:rsidR="00E6042A" w:rsidRDefault="00E6042A" w:rsidP="00A66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368" w:rsidRDefault="00A6636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42A" w:rsidRDefault="00E6042A" w:rsidP="00A66368">
      <w:r>
        <w:separator/>
      </w:r>
    </w:p>
  </w:footnote>
  <w:footnote w:type="continuationSeparator" w:id="0">
    <w:p w:rsidR="00E6042A" w:rsidRDefault="00E6042A" w:rsidP="00A66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368" w:rsidRDefault="00A6636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368"/>
    <w:rsid w:val="004B6168"/>
    <w:rsid w:val="00A66368"/>
    <w:rsid w:val="00E6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6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6368"/>
    <w:rPr>
      <w:u w:val="single"/>
    </w:rPr>
  </w:style>
  <w:style w:type="paragraph" w:customStyle="1" w:styleId="Body">
    <w:name w:val="Body"/>
    <w:rsid w:val="00A66368"/>
    <w:rPr>
      <w:rFonts w:ascii="Helvetica Neue" w:hAnsi="Helvetica Neue" w:cs="Arial Unicode MS"/>
      <w:color w:val="000000"/>
      <w:sz w:val="22"/>
      <w:szCs w:val="22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>HP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2</cp:revision>
  <dcterms:created xsi:type="dcterms:W3CDTF">2025-11-19T21:59:00Z</dcterms:created>
  <dcterms:modified xsi:type="dcterms:W3CDTF">2025-11-19T21:59:00Z</dcterms:modified>
</cp:coreProperties>
</file>