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B15B" w14:textId="634DA0A8" w:rsidR="004C00F6" w:rsidRPr="00B909F8" w:rsidRDefault="00C7432F">
      <w:pPr>
        <w:rPr>
          <w:b/>
          <w:bCs/>
        </w:rPr>
      </w:pPr>
      <w:r w:rsidRPr="00B909F8">
        <w:rPr>
          <w:b/>
          <w:bCs/>
        </w:rPr>
        <w:t>CCC</w:t>
      </w:r>
      <w:r w:rsidR="00AC7260" w:rsidRPr="00B909F8">
        <w:rPr>
          <w:b/>
          <w:bCs/>
        </w:rPr>
        <w:t xml:space="preserve"> </w:t>
      </w:r>
      <w:r w:rsidRPr="00B909F8">
        <w:rPr>
          <w:b/>
          <w:bCs/>
        </w:rPr>
        <w:t>minutes for the Meeting of December 15, 2022</w:t>
      </w:r>
    </w:p>
    <w:p w14:paraId="743E21D0" w14:textId="0EA43056" w:rsidR="00C7432F" w:rsidRPr="00B909F8" w:rsidRDefault="00C7432F">
      <w:pPr>
        <w:rPr>
          <w:b/>
          <w:bCs/>
        </w:rPr>
      </w:pPr>
    </w:p>
    <w:p w14:paraId="4BDF0BD0" w14:textId="4AEC1522" w:rsidR="00C7432F" w:rsidRDefault="00C7432F">
      <w:r>
        <w:t>Location:  Zoom</w:t>
      </w:r>
    </w:p>
    <w:p w14:paraId="5DF38B53" w14:textId="78E9A6CA" w:rsidR="00C7432F" w:rsidRDefault="00C7432F">
      <w:r>
        <w:t xml:space="preserve">The meeting was called to order at 10:334 am </w:t>
      </w:r>
    </w:p>
    <w:p w14:paraId="36B08C3E" w14:textId="2E00FFEA" w:rsidR="00C7432F" w:rsidRDefault="00C7432F"/>
    <w:p w14:paraId="7766823B" w14:textId="57FEFEDB" w:rsidR="00C7432F" w:rsidRDefault="00C7432F">
      <w:r>
        <w:t>Attending was Heidi Cunnick, Chair, Commissioners Nancy Berry, Katherine Freygang, Deb Bennett.  Also in attendance was public member Margie Purnell.</w:t>
      </w:r>
    </w:p>
    <w:p w14:paraId="137162B3" w14:textId="77777777" w:rsidR="005B7F5E" w:rsidRDefault="005B7F5E"/>
    <w:p w14:paraId="59490F4C" w14:textId="7E4ABEB7" w:rsidR="00C7432F" w:rsidRPr="00EE0560" w:rsidRDefault="005B7F5E" w:rsidP="00C7432F">
      <w:pPr>
        <w:rPr>
          <w:b/>
          <w:bCs/>
          <w:u w:val="single"/>
        </w:rPr>
      </w:pPr>
      <w:r w:rsidRPr="00EE0560">
        <w:rPr>
          <w:b/>
          <w:bCs/>
          <w:u w:val="single"/>
        </w:rPr>
        <w:t>TREASURER’S REPORT</w:t>
      </w:r>
    </w:p>
    <w:p w14:paraId="62DCC188" w14:textId="77777777" w:rsidR="00C7432F" w:rsidRDefault="00C7432F" w:rsidP="00055CC5">
      <w:pPr>
        <w:ind w:left="720"/>
      </w:pPr>
    </w:p>
    <w:p w14:paraId="059AF3AC" w14:textId="73CD8A64" w:rsidR="00C7432F" w:rsidRDefault="004C7221" w:rsidP="00055CC5">
      <w:pPr>
        <w:ind w:left="720"/>
      </w:pPr>
      <w:r>
        <w:t>Treasurer</w:t>
      </w:r>
      <w:r w:rsidR="00C7432F">
        <w:t xml:space="preserve"> Nancy </w:t>
      </w:r>
      <w:r w:rsidR="000B5D1F">
        <w:t>Berry reported</w:t>
      </w:r>
      <w:r w:rsidR="00C7432F">
        <w:t xml:space="preserve"> that the treasury has a balance of $1975.42.</w:t>
      </w:r>
      <w:r>
        <w:t xml:space="preserve"> There was some </w:t>
      </w:r>
      <w:r w:rsidR="000B5D1F">
        <w:t>confusion about</w:t>
      </w:r>
      <w:r>
        <w:t xml:space="preserve"> duplicate invoices going to Barbara Herbst.  It was agreed that all invoices will be submitted by the Treasurer, not the members, on a standardized form which all the Commissioners now have.</w:t>
      </w:r>
    </w:p>
    <w:p w14:paraId="460C3C3B" w14:textId="77777777" w:rsidR="00C7432F" w:rsidRDefault="00C7432F"/>
    <w:p w14:paraId="57009F49" w14:textId="3B9C776D" w:rsidR="00C7432F" w:rsidRDefault="00EE0560">
      <w:pPr>
        <w:rPr>
          <w:b/>
          <w:bCs/>
          <w:u w:val="single"/>
        </w:rPr>
      </w:pPr>
      <w:r w:rsidRPr="00EE0560">
        <w:rPr>
          <w:b/>
          <w:bCs/>
          <w:u w:val="single"/>
        </w:rPr>
        <w:t>OLD BUSINESS</w:t>
      </w:r>
    </w:p>
    <w:p w14:paraId="20716875" w14:textId="45DAD843" w:rsidR="00C640A4" w:rsidRPr="00C640A4" w:rsidRDefault="00C640A4" w:rsidP="00C640A4">
      <w:pPr>
        <w:ind w:firstLine="720"/>
        <w:rPr>
          <w:b/>
          <w:bCs/>
        </w:rPr>
      </w:pPr>
      <w:r w:rsidRPr="00C640A4">
        <w:rPr>
          <w:b/>
          <w:bCs/>
        </w:rPr>
        <w:t>Section #1-Projects Near Completion</w:t>
      </w:r>
    </w:p>
    <w:p w14:paraId="6C840DB8" w14:textId="4558C7AD" w:rsidR="00C7432F" w:rsidRDefault="00C7432F" w:rsidP="00C640A4">
      <w:pPr>
        <w:ind w:left="720"/>
      </w:pPr>
      <w:r>
        <w:t xml:space="preserve"> The calendar was approved </w:t>
      </w:r>
      <w:r w:rsidR="00EE0560">
        <w:t xml:space="preserve">as </w:t>
      </w:r>
      <w:r w:rsidR="000B5D1F">
        <w:t>written.</w:t>
      </w:r>
      <w:r>
        <w:t xml:space="preserve">  The meetings are to be held at 9 am on the third Thurs of the month. There are no meetings in February or December.  Some of the meetings will be held in </w:t>
      </w:r>
      <w:r w:rsidR="00FD4181">
        <w:t>person (</w:t>
      </w:r>
      <w:r w:rsidR="00EE0560">
        <w:t xml:space="preserve">e.g., </w:t>
      </w:r>
      <w:r w:rsidR="00BD79F8">
        <w:t>J</w:t>
      </w:r>
      <w:r>
        <w:t>anuary 19</w:t>
      </w:r>
      <w:r w:rsidRPr="00C7432F">
        <w:rPr>
          <w:vertAlign w:val="superscript"/>
        </w:rPr>
        <w:t>th</w:t>
      </w:r>
      <w:r>
        <w:t>) at the Library.</w:t>
      </w:r>
    </w:p>
    <w:p w14:paraId="6DFFA65D" w14:textId="77777777" w:rsidR="00C640A4" w:rsidRDefault="00C640A4" w:rsidP="00C640A4">
      <w:pPr>
        <w:ind w:left="720"/>
      </w:pPr>
    </w:p>
    <w:p w14:paraId="7116F413" w14:textId="53844812" w:rsidR="00C7432F" w:rsidRPr="004C7221" w:rsidRDefault="00C7432F" w:rsidP="00C640A4">
      <w:pPr>
        <w:ind w:firstLine="720"/>
        <w:rPr>
          <w:b/>
          <w:bCs/>
        </w:rPr>
      </w:pPr>
      <w:r w:rsidRPr="004C7221">
        <w:rPr>
          <w:b/>
          <w:bCs/>
        </w:rPr>
        <w:t>Section #2-Education and Outreach</w:t>
      </w:r>
    </w:p>
    <w:p w14:paraId="14CDBD86" w14:textId="33EC6F22" w:rsidR="004C7221" w:rsidRDefault="004C7221"/>
    <w:p w14:paraId="107040B3" w14:textId="1DDDE9CB" w:rsidR="004C7221" w:rsidRDefault="004C7221" w:rsidP="00C640A4">
      <w:pPr>
        <w:ind w:left="720" w:firstLine="720"/>
        <w:rPr>
          <w:u w:val="single"/>
        </w:rPr>
      </w:pPr>
      <w:r w:rsidRPr="004C7221">
        <w:rPr>
          <w:u w:val="single"/>
        </w:rPr>
        <w:t>Waste and Composting</w:t>
      </w:r>
    </w:p>
    <w:p w14:paraId="63193BDB" w14:textId="19C337F8" w:rsidR="004C7221" w:rsidRDefault="004C7221"/>
    <w:p w14:paraId="082E6213" w14:textId="3F0234C6" w:rsidR="00C7432F" w:rsidRDefault="004C7221" w:rsidP="00C7254C">
      <w:pPr>
        <w:ind w:left="2160"/>
      </w:pPr>
      <w:r>
        <w:tab/>
        <w:t xml:space="preserve">There was substantial </w:t>
      </w:r>
      <w:r w:rsidR="00C22F0B">
        <w:t>discussion</w:t>
      </w:r>
      <w:r>
        <w:t xml:space="preserve"> about one of the key projects of the Conservation Commission.  In conjunction with The Cornwall Garden Club, CCC will present a </w:t>
      </w:r>
      <w:r w:rsidR="00C22F0B">
        <w:t>forum</w:t>
      </w:r>
      <w:r>
        <w:t xml:space="preserve"> on </w:t>
      </w:r>
      <w:r w:rsidR="00C22F0B">
        <w:t>Composting</w:t>
      </w:r>
      <w:r>
        <w:t xml:space="preserve"> </w:t>
      </w:r>
      <w:r w:rsidR="00C22F0B">
        <w:t xml:space="preserve">on Earth Day April 22, 2023. Still in the formative stages, this forum will host four notable speakers.  They will be Barbara </w:t>
      </w:r>
      <w:proofErr w:type="spellStart"/>
      <w:r w:rsidR="00C22F0B">
        <w:t>Bettigole</w:t>
      </w:r>
      <w:proofErr w:type="spellEnd"/>
      <w:r w:rsidR="00C22F0B">
        <w:t xml:space="preserve">, Mike Nadeau, Dr Jane Lucas and one other speaker  yet undecided. Moderator will be Richard Schlessinger.  After the panel discussion the group  will sponsor a village walkabout in which the public will be invited to observe local composting venues. This group effort was </w:t>
      </w:r>
      <w:r w:rsidR="00C1279F">
        <w:t xml:space="preserve">aided by the work of Katy </w:t>
      </w:r>
      <w:proofErr w:type="spellStart"/>
      <w:r w:rsidR="00C1279F">
        <w:t>Kinsolving</w:t>
      </w:r>
      <w:proofErr w:type="spellEnd"/>
      <w:r w:rsidR="00C1279F">
        <w:t xml:space="preserve"> of the Cary Institute. </w:t>
      </w:r>
    </w:p>
    <w:p w14:paraId="40680912" w14:textId="2E814CE5" w:rsidR="00C22F0B" w:rsidRDefault="00C22F0B" w:rsidP="0061589D">
      <w:pPr>
        <w:ind w:left="2160"/>
      </w:pPr>
      <w:r>
        <w:lastRenderedPageBreak/>
        <w:t xml:space="preserve">Heidi noted that she will forward the video featuring Barbara </w:t>
      </w:r>
      <w:proofErr w:type="spellStart"/>
      <w:proofErr w:type="gramStart"/>
      <w:r>
        <w:t>Bettingole</w:t>
      </w:r>
      <w:proofErr w:type="spellEnd"/>
      <w:r>
        <w:t xml:space="preserve"> </w:t>
      </w:r>
      <w:r w:rsidR="000B5D1F">
        <w:t xml:space="preserve"> </w:t>
      </w:r>
      <w:r>
        <w:t>who</w:t>
      </w:r>
      <w:proofErr w:type="gramEnd"/>
      <w:r>
        <w:t xml:space="preserve"> discusses the Sharon-Salisbury compost</w:t>
      </w:r>
      <w:r w:rsidR="000B5D1F">
        <w:t xml:space="preserve">ing </w:t>
      </w:r>
      <w:r>
        <w:t xml:space="preserve"> programs.  Deb Bennett visited this site and was </w:t>
      </w:r>
      <w:r w:rsidR="00C1279F">
        <w:t>most impressed</w:t>
      </w:r>
      <w:r>
        <w:t xml:space="preserve"> with the organization and scale of the transfer station.</w:t>
      </w:r>
      <w:r w:rsidR="00E7728F">
        <w:t xml:space="preserve"> Deb also volunteered to assume the responsibilities of the CCC coordinator on the day of the program as Heidi would be absent.</w:t>
      </w:r>
    </w:p>
    <w:p w14:paraId="3DCAFB3A" w14:textId="2F14A9E0" w:rsidR="00C1279F" w:rsidRDefault="00C1279F" w:rsidP="0061589D">
      <w:pPr>
        <w:ind w:left="2160"/>
      </w:pPr>
    </w:p>
    <w:p w14:paraId="73AB30EC" w14:textId="0980D1B0" w:rsidR="00C22F0B" w:rsidRDefault="00C22F0B" w:rsidP="0061589D">
      <w:pPr>
        <w:ind w:left="2160"/>
      </w:pPr>
    </w:p>
    <w:p w14:paraId="2DF8FB78" w14:textId="2C924CE0" w:rsidR="00C22F0B" w:rsidRDefault="00C22F0B" w:rsidP="0061589D">
      <w:pPr>
        <w:ind w:left="2160"/>
      </w:pPr>
      <w:r>
        <w:t>Heidi will take the lead on gathering</w:t>
      </w:r>
      <w:r w:rsidR="00C1279F">
        <w:t xml:space="preserve"> </w:t>
      </w:r>
      <w:r>
        <w:t>the numbers from Will and Ted at the Cornwall Transfer S</w:t>
      </w:r>
      <w:r w:rsidR="00C1279F">
        <w:t>t</w:t>
      </w:r>
      <w:r>
        <w:t>ation</w:t>
      </w:r>
      <w:r w:rsidR="00655CC4">
        <w:t xml:space="preserve"> regarding municipal </w:t>
      </w:r>
      <w:r w:rsidR="00E7728F">
        <w:t>composting</w:t>
      </w:r>
      <w:r w:rsidR="00C1279F">
        <w:t xml:space="preserve">.  The last cost estimate was higher than previously thought so it was noted that there is much work to be done gathering the data. The members reasoned that they needed to get </w:t>
      </w:r>
      <w:r w:rsidR="00655CC4">
        <w:t>t</w:t>
      </w:r>
      <w:r w:rsidR="00C1279F">
        <w:t>he attention of the Board of Selectmen to raise this issue</w:t>
      </w:r>
      <w:r w:rsidR="00655CC4">
        <w:t xml:space="preserve"> townwide</w:t>
      </w:r>
      <w:r w:rsidR="00C1279F">
        <w:t>. To that end, Heidi will hopefully present at the January 17</w:t>
      </w:r>
      <w:r w:rsidR="00C1279F" w:rsidRPr="00C1279F">
        <w:rPr>
          <w:vertAlign w:val="superscript"/>
        </w:rPr>
        <w:t>th</w:t>
      </w:r>
      <w:r w:rsidR="00C1279F">
        <w:t xml:space="preserve"> BOS meeting.   </w:t>
      </w:r>
    </w:p>
    <w:p w14:paraId="24C3B727" w14:textId="77777777" w:rsidR="000B5D1F" w:rsidRDefault="000B5D1F"/>
    <w:p w14:paraId="27D1D4FA" w14:textId="039BFA2E" w:rsidR="00655CC4" w:rsidRPr="00687D34" w:rsidRDefault="00655CC4" w:rsidP="0061589D">
      <w:pPr>
        <w:ind w:left="720"/>
        <w:rPr>
          <w:b/>
          <w:bCs/>
        </w:rPr>
      </w:pPr>
      <w:r w:rsidRPr="00687D34">
        <w:rPr>
          <w:b/>
          <w:bCs/>
        </w:rPr>
        <w:t>Section #3-Progr</w:t>
      </w:r>
      <w:r w:rsidR="00E7728F" w:rsidRPr="00687D34">
        <w:rPr>
          <w:b/>
          <w:bCs/>
        </w:rPr>
        <w:t>a</w:t>
      </w:r>
      <w:r w:rsidRPr="00687D34">
        <w:rPr>
          <w:b/>
          <w:bCs/>
        </w:rPr>
        <w:t>m Monitoring Whereby Active Ongoing Projects are Monitored by Committee Leads</w:t>
      </w:r>
    </w:p>
    <w:p w14:paraId="32DDC6C7" w14:textId="77777777" w:rsidR="00655CC4" w:rsidRDefault="00655CC4"/>
    <w:p w14:paraId="49749866" w14:textId="6739DBAA" w:rsidR="00655CC4" w:rsidRPr="00687D34" w:rsidRDefault="00655CC4" w:rsidP="0061589D">
      <w:pPr>
        <w:ind w:left="720" w:firstLine="720"/>
        <w:rPr>
          <w:u w:val="single"/>
        </w:rPr>
      </w:pPr>
      <w:r w:rsidRPr="00687D34">
        <w:rPr>
          <w:u w:val="single"/>
        </w:rPr>
        <w:t>Herbicide</w:t>
      </w:r>
      <w:r w:rsidRPr="00BD79F8">
        <w:rPr>
          <w:b/>
          <w:bCs/>
          <w:u w:val="single"/>
        </w:rPr>
        <w:t xml:space="preserve"> </w:t>
      </w:r>
      <w:r w:rsidRPr="00687D34">
        <w:rPr>
          <w:u w:val="single"/>
        </w:rPr>
        <w:t>by HRRC</w:t>
      </w:r>
    </w:p>
    <w:p w14:paraId="31ACEC91" w14:textId="7114E373" w:rsidR="00655CC4" w:rsidRDefault="00655CC4" w:rsidP="00B6768D">
      <w:pPr>
        <w:ind w:left="2160"/>
      </w:pPr>
      <w:r>
        <w:tab/>
        <w:t xml:space="preserve">Members of the town-wide committee will be meeting in the upcoming weeks to </w:t>
      </w:r>
      <w:r w:rsidR="00E7728F">
        <w:t>enlist HVA</w:t>
      </w:r>
      <w:r>
        <w:t xml:space="preserve"> and other signatories for the project</w:t>
      </w:r>
      <w:r w:rsidR="00C95F74">
        <w:t xml:space="preserve">.  The </w:t>
      </w:r>
      <w:r w:rsidR="00E7728F">
        <w:t>purpose is</w:t>
      </w:r>
      <w:r w:rsidR="002F037E">
        <w:t xml:space="preserve"> </w:t>
      </w:r>
      <w:r>
        <w:t xml:space="preserve">to </w:t>
      </w:r>
      <w:r w:rsidR="002F037E">
        <w:t>effect</w:t>
      </w:r>
      <w:r>
        <w:t xml:space="preserve"> greater </w:t>
      </w:r>
      <w:r w:rsidR="002F037E">
        <w:t>impact</w:t>
      </w:r>
      <w:r>
        <w:t xml:space="preserve"> when the time comes to address specific requests to the HRRC.  They are currently looking to identify areas of “no spray” zones, the timing of these applications as well </w:t>
      </w:r>
      <w:r w:rsidR="00AB00BB">
        <w:t>the actual chemicals being used.</w:t>
      </w:r>
      <w:r w:rsidR="00E7728F">
        <w:t xml:space="preserve"> At present, the group does not plan to</w:t>
      </w:r>
      <w:r w:rsidR="005C5AC4">
        <w:t xml:space="preserve"> address</w:t>
      </w:r>
      <w:r w:rsidR="00712B0A">
        <w:t xml:space="preserve"> the railroad directly. </w:t>
      </w:r>
    </w:p>
    <w:p w14:paraId="54E722DA" w14:textId="77777777" w:rsidR="00B95997" w:rsidRDefault="00B95997"/>
    <w:p w14:paraId="6BA942BF" w14:textId="04FE4831" w:rsidR="00B95997" w:rsidRPr="00687D34" w:rsidRDefault="00B95997" w:rsidP="00806354">
      <w:pPr>
        <w:ind w:left="720" w:firstLine="720"/>
        <w:rPr>
          <w:u w:val="single"/>
        </w:rPr>
      </w:pPr>
      <w:r w:rsidRPr="00687D34">
        <w:rPr>
          <w:u w:val="single"/>
        </w:rPr>
        <w:t>Sustainable CT</w:t>
      </w:r>
    </w:p>
    <w:p w14:paraId="48ADA987" w14:textId="77777777" w:rsidR="00B95997" w:rsidRDefault="00B95997"/>
    <w:p w14:paraId="09A4AD46" w14:textId="59F1935D" w:rsidR="00655CC4" w:rsidRDefault="00B95997" w:rsidP="00B6768D">
      <w:pPr>
        <w:ind w:left="2160"/>
      </w:pPr>
      <w:r>
        <w:tab/>
      </w:r>
      <w:r w:rsidR="000B4A1A">
        <w:t xml:space="preserve">Katie reported that she was </w:t>
      </w:r>
      <w:r w:rsidR="00C8096E">
        <w:t xml:space="preserve">disappointed in correspondence with the administration of Sustainable CT in that they did not recognize the town’s ongoing efforts to update the “task list” over the summer with two Sustainable interns </w:t>
      </w:r>
      <w:r w:rsidR="001A1968">
        <w:t>despite</w:t>
      </w:r>
      <w:r w:rsidR="00C8096E">
        <w:t xml:space="preserve"> acknowledged communication with them about this </w:t>
      </w:r>
      <w:r w:rsidR="00633890">
        <w:t>update. Sustainable</w:t>
      </w:r>
      <w:r w:rsidR="00C8096E">
        <w:t xml:space="preserve"> CT indicated that our “award” would expire</w:t>
      </w:r>
      <w:r w:rsidR="00633890">
        <w:t xml:space="preserve">. Katie </w:t>
      </w:r>
      <w:r w:rsidR="00C8096E">
        <w:t>also communicated that the administrati</w:t>
      </w:r>
      <w:r w:rsidR="001A1968">
        <w:t xml:space="preserve">on of Sust. CT </w:t>
      </w:r>
      <w:r w:rsidR="008E50AE">
        <w:t xml:space="preserve">did not take the completely small-town volunteer </w:t>
      </w:r>
      <w:r w:rsidR="0000259A">
        <w:t>efforts</w:t>
      </w:r>
      <w:r w:rsidR="00E64EDF">
        <w:t xml:space="preserve"> </w:t>
      </w:r>
      <w:proofErr w:type="gramStart"/>
      <w:r w:rsidR="00E64EDF">
        <w:t>(</w:t>
      </w:r>
      <w:r w:rsidR="0000259A">
        <w:t xml:space="preserve"> to</w:t>
      </w:r>
      <w:proofErr w:type="gramEnd"/>
      <w:r w:rsidR="0000259A">
        <w:t xml:space="preserve"> accomplish the various tasks under all the headings</w:t>
      </w:r>
      <w:r w:rsidR="00E64EDF">
        <w:t>)</w:t>
      </w:r>
      <w:r w:rsidR="0000259A">
        <w:t xml:space="preserve"> would be nigh impossible without paid staff. </w:t>
      </w:r>
    </w:p>
    <w:p w14:paraId="12314414" w14:textId="77777777" w:rsidR="007C726B" w:rsidRDefault="007C726B"/>
    <w:p w14:paraId="276221C0" w14:textId="0185543A" w:rsidR="007C726B" w:rsidRDefault="007C726B" w:rsidP="00B6768D">
      <w:pPr>
        <w:ind w:left="2160"/>
      </w:pPr>
      <w:r>
        <w:lastRenderedPageBreak/>
        <w:t>It was decided that the town would continue these efforts with or without award acknowledgements.</w:t>
      </w:r>
    </w:p>
    <w:p w14:paraId="76C12D54" w14:textId="77777777" w:rsidR="00284F95" w:rsidRDefault="00284F95" w:rsidP="00B6768D">
      <w:pPr>
        <w:ind w:left="720"/>
      </w:pPr>
    </w:p>
    <w:p w14:paraId="2C025598" w14:textId="5F7B95BD" w:rsidR="00284F95" w:rsidRDefault="00284F95" w:rsidP="00B6768D">
      <w:pPr>
        <w:ind w:left="2160"/>
      </w:pPr>
      <w:r>
        <w:tab/>
        <w:t>The Na</w:t>
      </w:r>
      <w:r w:rsidR="00C84765">
        <w:t xml:space="preserve">ture Conservancy offered to present a plan </w:t>
      </w:r>
      <w:r w:rsidR="00230030">
        <w:t xml:space="preserve">of Infrastructure Resiliency to the Town.  For Cornwall, this </w:t>
      </w:r>
      <w:r w:rsidR="000A3F75">
        <w:t>would mostly</w:t>
      </w:r>
      <w:r w:rsidR="00230030">
        <w:t xml:space="preserve"> </w:t>
      </w:r>
      <w:r w:rsidR="000A3F75">
        <w:t xml:space="preserve">entail inland waterways </w:t>
      </w:r>
      <w:r w:rsidR="0032173A">
        <w:t xml:space="preserve">hazards as well as mitigation of same. </w:t>
      </w:r>
      <w:r w:rsidR="00E52081">
        <w:t xml:space="preserve">Katie will </w:t>
      </w:r>
      <w:r w:rsidR="00806354">
        <w:t>write</w:t>
      </w:r>
      <w:r w:rsidR="00E52081">
        <w:t xml:space="preserve"> a </w:t>
      </w:r>
      <w:r w:rsidR="00806354">
        <w:t>letter</w:t>
      </w:r>
      <w:r w:rsidR="00E52081">
        <w:t xml:space="preserve"> asking for more information.  Margie offered to volunteer as a </w:t>
      </w:r>
      <w:r w:rsidR="00806354">
        <w:t xml:space="preserve">volunteer </w:t>
      </w:r>
      <w:r w:rsidR="003A6C0D">
        <w:t xml:space="preserve">in the program if the group decided to participate. </w:t>
      </w:r>
    </w:p>
    <w:p w14:paraId="2EC8E314" w14:textId="77777777" w:rsidR="00F05F03" w:rsidRDefault="00F05F03"/>
    <w:p w14:paraId="2F6BAF3C" w14:textId="71997D34" w:rsidR="00F05F03" w:rsidRPr="00806354" w:rsidRDefault="007765E9">
      <w:pPr>
        <w:rPr>
          <w:u w:val="single"/>
        </w:rPr>
      </w:pPr>
      <w:r>
        <w:tab/>
      </w:r>
      <w:r w:rsidR="00806354">
        <w:t xml:space="preserve">              </w:t>
      </w:r>
      <w:r w:rsidRPr="00806354">
        <w:rPr>
          <w:u w:val="single"/>
        </w:rPr>
        <w:t>Lake Task Force</w:t>
      </w:r>
    </w:p>
    <w:p w14:paraId="742A2899" w14:textId="77777777" w:rsidR="007765E9" w:rsidRPr="00806354" w:rsidRDefault="007765E9">
      <w:pPr>
        <w:rPr>
          <w:u w:val="single"/>
        </w:rPr>
      </w:pPr>
    </w:p>
    <w:p w14:paraId="79C5293A" w14:textId="46CD12FD" w:rsidR="007765E9" w:rsidRDefault="007765E9" w:rsidP="00B6768D">
      <w:r>
        <w:tab/>
      </w:r>
      <w:r w:rsidR="00806354">
        <w:t xml:space="preserve">              </w:t>
      </w:r>
      <w:r w:rsidR="00B6768D">
        <w:t xml:space="preserve">              </w:t>
      </w:r>
      <w:r>
        <w:t xml:space="preserve">Heidi reported that </w:t>
      </w:r>
      <w:r w:rsidR="00A84CBF">
        <w:t xml:space="preserve">she got the UConn report for the lake and will </w:t>
      </w:r>
      <w:r w:rsidR="00F232CD">
        <w:t>analyze</w:t>
      </w:r>
      <w:r w:rsidR="00A84CBF">
        <w:t xml:space="preserve"> at a </w:t>
      </w:r>
      <w:r w:rsidR="00B6768D">
        <w:t xml:space="preserve">    </w:t>
      </w:r>
    </w:p>
    <w:p w14:paraId="6A979CA6" w14:textId="26A8AC8C" w:rsidR="00806354" w:rsidRDefault="00B6768D">
      <w:r>
        <w:t xml:space="preserve">                                          </w:t>
      </w:r>
      <w:r w:rsidR="001E16D6">
        <w:t>F</w:t>
      </w:r>
      <w:r>
        <w:t>utu</w:t>
      </w:r>
      <w:r w:rsidR="001E16D6">
        <w:t>re time.</w:t>
      </w:r>
    </w:p>
    <w:p w14:paraId="325DD3C5" w14:textId="6397180D" w:rsidR="00F232CD" w:rsidRPr="000B5D1F" w:rsidRDefault="000B5D1F">
      <w:pPr>
        <w:rPr>
          <w:b/>
          <w:bCs/>
          <w:u w:val="single"/>
        </w:rPr>
      </w:pPr>
      <w:r w:rsidRPr="000B5D1F">
        <w:rPr>
          <w:b/>
          <w:bCs/>
          <w:u w:val="single"/>
        </w:rPr>
        <w:t>NEW BUSINESS</w:t>
      </w:r>
    </w:p>
    <w:p w14:paraId="5C8292D3" w14:textId="77777777" w:rsidR="00B909F8" w:rsidRDefault="00B909F8"/>
    <w:p w14:paraId="5A301BB1" w14:textId="2BC16886" w:rsidR="00B909F8" w:rsidRDefault="00B909F8">
      <w:r>
        <w:t xml:space="preserve">There was no new business to be discussed. </w:t>
      </w:r>
    </w:p>
    <w:p w14:paraId="13591D29" w14:textId="77777777" w:rsidR="00B909F8" w:rsidRDefault="00B909F8"/>
    <w:p w14:paraId="5AAF3354" w14:textId="77777777" w:rsidR="00B909F8" w:rsidRDefault="00B909F8"/>
    <w:p w14:paraId="018DEFA3" w14:textId="4F9E6AB5" w:rsidR="00F232CD" w:rsidRDefault="00F232CD">
      <w:r>
        <w:t xml:space="preserve">The meeting was </w:t>
      </w:r>
      <w:r w:rsidR="00AC7260">
        <w:t>adjourned</w:t>
      </w:r>
      <w:r>
        <w:t xml:space="preserve"> </w:t>
      </w:r>
      <w:r w:rsidR="00AC7260">
        <w:t>at 11:40 am</w:t>
      </w:r>
    </w:p>
    <w:p w14:paraId="75EEC021" w14:textId="77777777" w:rsidR="00AC7260" w:rsidRDefault="00AC7260"/>
    <w:p w14:paraId="78DB0CAE" w14:textId="77777777" w:rsidR="00D97A1A" w:rsidRDefault="00D97A1A"/>
    <w:p w14:paraId="512A9305" w14:textId="77777777" w:rsidR="00D97A1A" w:rsidRDefault="00D97A1A"/>
    <w:p w14:paraId="4C179849" w14:textId="77777777" w:rsidR="000A3F75" w:rsidRDefault="000A3F75"/>
    <w:p w14:paraId="1CB426BD" w14:textId="77777777" w:rsidR="00284F95" w:rsidRDefault="00284F95"/>
    <w:p w14:paraId="0FC38821" w14:textId="77777777" w:rsidR="007C726B" w:rsidRDefault="007C726B"/>
    <w:sectPr w:rsidR="007C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2F"/>
    <w:rsid w:val="0000259A"/>
    <w:rsid w:val="00055CC5"/>
    <w:rsid w:val="000A3F75"/>
    <w:rsid w:val="000B4A1A"/>
    <w:rsid w:val="000B5D1F"/>
    <w:rsid w:val="001A1968"/>
    <w:rsid w:val="001E16D6"/>
    <w:rsid w:val="00230030"/>
    <w:rsid w:val="00284F95"/>
    <w:rsid w:val="002F037E"/>
    <w:rsid w:val="00304C8B"/>
    <w:rsid w:val="0032173A"/>
    <w:rsid w:val="003A6C0D"/>
    <w:rsid w:val="004C00F6"/>
    <w:rsid w:val="004C7221"/>
    <w:rsid w:val="005B7F5E"/>
    <w:rsid w:val="005C5AC4"/>
    <w:rsid w:val="0061589D"/>
    <w:rsid w:val="00633890"/>
    <w:rsid w:val="00655CC4"/>
    <w:rsid w:val="00687D34"/>
    <w:rsid w:val="00697E9E"/>
    <w:rsid w:val="00712B0A"/>
    <w:rsid w:val="007765E9"/>
    <w:rsid w:val="007C726B"/>
    <w:rsid w:val="00806354"/>
    <w:rsid w:val="008E50AE"/>
    <w:rsid w:val="00A84CBF"/>
    <w:rsid w:val="00AB00BB"/>
    <w:rsid w:val="00AC7260"/>
    <w:rsid w:val="00B6768D"/>
    <w:rsid w:val="00B909F8"/>
    <w:rsid w:val="00B95997"/>
    <w:rsid w:val="00BD79F8"/>
    <w:rsid w:val="00C1279F"/>
    <w:rsid w:val="00C22F0B"/>
    <w:rsid w:val="00C640A4"/>
    <w:rsid w:val="00C7254C"/>
    <w:rsid w:val="00C7432F"/>
    <w:rsid w:val="00C8096E"/>
    <w:rsid w:val="00C84765"/>
    <w:rsid w:val="00C95F74"/>
    <w:rsid w:val="00CF605B"/>
    <w:rsid w:val="00D97A1A"/>
    <w:rsid w:val="00E52081"/>
    <w:rsid w:val="00E64EDF"/>
    <w:rsid w:val="00E7728F"/>
    <w:rsid w:val="00EE0560"/>
    <w:rsid w:val="00F05F03"/>
    <w:rsid w:val="00F232CD"/>
    <w:rsid w:val="00F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F13"/>
  <w15:chartTrackingRefBased/>
  <w15:docId w15:val="{799ED8EC-46D8-41DC-912A-427A1D4B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6FF0-1490-4584-8305-801CC3BD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bennett</dc:creator>
  <cp:keywords/>
  <dc:description/>
  <cp:lastModifiedBy>bruce bennett</cp:lastModifiedBy>
  <cp:revision>3</cp:revision>
  <cp:lastPrinted>2022-12-31T19:01:00Z</cp:lastPrinted>
  <dcterms:created xsi:type="dcterms:W3CDTF">2023-01-01T14:02:00Z</dcterms:created>
  <dcterms:modified xsi:type="dcterms:W3CDTF">2023-01-06T20:03:00Z</dcterms:modified>
</cp:coreProperties>
</file>